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Arboga kommunfullmäktige</w:t>
      </w:r>
    </w:p>
    <w:p>
      <w:pPr>
        <w:pStyle w:val="Heading1"/>
      </w:pPr>
      <w:r>
        <w:t xml:space="preserve">Stoppa ungdomskriminaliteten – förstärkt samverkan i Arboga</w:t>
      </w:r>
    </w:p>
    <w:p>
      <w:pPr>
        <w:spacing w:after="160" w:before="80"/>
      </w:pPr>
      <w:r>
        <w:rPr>
          <w:b/>
          <w:bCs/>
        </w:rPr>
        <w:t xml:space="preserve">Motionärer: </w:t>
      </w:r>
      <w:r>
        <w:t xml:space="preserve">Moderaterna i Arboga kommun</w:t>
      </w:r>
    </w:p>
    <w:p>
      <w:pPr>
        <w:pStyle w:val="Heading2"/>
      </w:pPr>
      <w:r>
        <w:t xml:space="preserve">Motivering</w:t>
      </w:r>
    </w:p>
    <w:p>
      <w:pPr>
        <w:spacing w:after="100"/>
      </w:pPr>
      <w:r>
        <w:t xml:space="preserve">Arboga kommun arbetar aktivt med brottsförebyggande enligt den nya lagen. Det finns en lägesbild brott och trygghet 2024–2026 och ett förebyggande råd. Kommunen har inlett en ny form av samverkan mellan skola, socialtjänst, fritidsverksamheter och polis för att förebygga kriminalitet bland barn och unga.</w:t>
      </w:r>
    </w:p>
    <w:p>
      <w:pPr>
        <w:spacing w:after="100"/>
      </w:pPr>
      <w:r>
        <w:t xml:space="preserve">Trygghetsundersökningen och polisens insatser vid resecentrum visar att ordningsstörningar och oro för ungdomar är en del av bilden. Tidiga insatser är avgörande för att hindra att unga dras in i kriminalitet.</w:t>
      </w:r>
    </w:p>
    <w:p>
      <w:pPr>
        <w:spacing w:after="100"/>
      </w:pPr>
      <w:r>
        <w:t xml:space="preserve">Moderaterna vill se ett förstärkt, resursstarkt samverkansteam med tydliga uppdrag, gemensamma mål och regelbunden uppföljning. Förebyggande arbete är både mänskligt och ekonomiskt lönsamt.</w:t>
      </w:r>
    </w:p>
    <w:p>
      <w:pPr>
        <w:pStyle w:val="Heading2"/>
      </w:pPr>
      <w:r>
        <w:t xml:space="preserve">Förslag till beslut</w:t>
      </w:r>
    </w:p>
    <w:p>
      <w:pPr>
        <w:spacing w:after="60"/>
      </w:pPr>
      <w:r>
        <w:t xml:space="preserve">Med anledning av ovanstående yrkar Moderaterna i Arboga kommun att kommunfullmäktige beslutar:</w:t>
      </w:r>
    </w:p>
    <w:p>
      <w:pPr>
        <w:spacing w:after="40"/>
      </w:pPr>
      <w:r>
        <w:rPr>
          <w:b/>
          <w:bCs/>
        </w:rPr>
        <w:t xml:space="preserve">1. </w:t>
      </w:r>
      <w:r>
        <w:t xml:space="preserve">Att ge kommunstyrelsen i uppdrag att tillsätta ett förstärkt samverkansteam mot ungdomskriminalitet med representanter från skola, social, fritid, polis och eventuellt civilsamhälle.</w:t>
      </w:r>
    </w:p>
    <w:p>
      <w:pPr>
        <w:spacing w:after="40"/>
      </w:pPr>
      <w:r>
        <w:rPr>
          <w:b/>
          <w:bCs/>
        </w:rPr>
        <w:t xml:space="preserve">2. </w:t>
      </w:r>
      <w:r>
        <w:t xml:space="preserve">Att avsätta medel för tidiga insatser, föräldrasamverkan och meningsfulla fritidsaktiviteter för unga killar i riskzonen.</w:t>
      </w:r>
    </w:p>
    <w:p>
      <w:pPr>
        <w:spacing w:after="40"/>
      </w:pPr>
      <w:r>
        <w:rPr>
          <w:b/>
          <w:bCs/>
        </w:rPr>
        <w:t xml:space="preserve">3. </w:t>
      </w:r>
      <w:r>
        <w:t xml:space="preserve">Att införa regelbunden rapportering till kommunfullmäktige om läget avseende ungdomskriminalitet och effekter av samverkansarbetet.</w:t>
      </w:r>
    </w:p>
    <w:p>
      <w:pPr>
        <w:spacing w:after="40"/>
      </w:pPr>
      <w:r>
        <w:rPr>
          <w:b/>
          <w:bCs/>
        </w:rPr>
        <w:t xml:space="preserve">4. </w:t>
      </w:r>
      <w:r>
        <w:t xml:space="preserve">Att utreda behovet av fler fältassistenter eller liknande funktioner i samverkan med polisen.</w:t>
      </w:r>
    </w:p>
    <w:p>
      <w:pPr>
        <w:spacing w:before="360"/>
      </w:pPr>
    </w:p>
    <w:p>
      <w:r>
        <w:t xml:space="preserve">Arboga,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Arboga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2026-06-06T01:48:18.816Z</dcterms:created>
  <dcterms:modified xsi:type="dcterms:W3CDTF">2026-06-06T01:48:18.816Z</dcterms:modified>
</cp:coreProperties>
</file>

<file path=docProps/custom.xml><?xml version="1.0" encoding="utf-8"?>
<Properties xmlns="http://schemas.openxmlformats.org/officeDocument/2006/custom-properties" xmlns:vt="http://schemas.openxmlformats.org/officeDocument/2006/docPropsVTypes"/>
</file>